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4CBE62" w14:textId="78887F04" w:rsidR="00550CE1" w:rsidRPr="00550CE1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  <w:r w:rsidRPr="00550CE1">
        <w:rPr>
          <w:rFonts w:ascii="Arial" w:hAnsi="Arial"/>
          <w:b/>
          <w:spacing w:val="-2"/>
          <w:sz w:val="24"/>
          <w:u w:val="single"/>
        </w:rPr>
        <w:fldChar w:fldCharType="begin"/>
      </w:r>
      <w:r w:rsidRPr="00550CE1">
        <w:rPr>
          <w:rFonts w:ascii="Arial" w:hAnsi="Arial"/>
          <w:b/>
          <w:spacing w:val="-2"/>
          <w:sz w:val="24"/>
          <w:u w:val="single"/>
        </w:rPr>
        <w:instrText xml:space="preserve">PRIVATE </w:instrText>
      </w:r>
      <w:r w:rsidRPr="00550CE1">
        <w:rPr>
          <w:rFonts w:ascii="Arial" w:hAnsi="Arial"/>
          <w:b/>
          <w:spacing w:val="-2"/>
          <w:sz w:val="24"/>
          <w:u w:val="single"/>
        </w:rPr>
        <w:fldChar w:fldCharType="end"/>
      </w:r>
      <w:r w:rsidRPr="00550CE1">
        <w:rPr>
          <w:rFonts w:ascii="Segoe UI" w:hAnsi="Segoe UI" w:cs="Segoe UI"/>
          <w:b/>
          <w:spacing w:val="-2"/>
          <w:sz w:val="24"/>
          <w:u w:val="single"/>
        </w:rPr>
        <w:t xml:space="preserve">DOMINION ENERGY VIRGINIA </w:t>
      </w:r>
    </w:p>
    <w:p w14:paraId="0CBB7332" w14:textId="77777777" w:rsidR="006E2A40" w:rsidRDefault="006E2A40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</w:p>
    <w:p w14:paraId="5B7EF7C5" w14:textId="0D191802" w:rsidR="00550CE1" w:rsidRPr="00550CE1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  <w:r w:rsidRPr="00550CE1">
        <w:rPr>
          <w:rFonts w:ascii="Segoe UI" w:hAnsi="Segoe UI" w:cs="Segoe UI"/>
          <w:b/>
          <w:spacing w:val="-2"/>
          <w:sz w:val="24"/>
          <w:u w:val="single"/>
        </w:rPr>
        <w:t>INTENT TO BID FORM</w:t>
      </w:r>
    </w:p>
    <w:p w14:paraId="7CA40156" w14:textId="0E3F06A8" w:rsidR="006E2A40" w:rsidRDefault="006E2A40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</w:p>
    <w:p w14:paraId="5FFAD8BE" w14:textId="6349D986" w:rsidR="00550CE1" w:rsidRDefault="00550CE1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  <w:r w:rsidRPr="00550CE1">
        <w:rPr>
          <w:rFonts w:ascii="Segoe UI" w:hAnsi="Segoe UI" w:cs="Segoe UI"/>
          <w:b/>
          <w:spacing w:val="-2"/>
          <w:sz w:val="24"/>
          <w:u w:val="single"/>
        </w:rPr>
        <w:t>202</w:t>
      </w:r>
      <w:r w:rsidR="00CE0027">
        <w:rPr>
          <w:rFonts w:ascii="Segoe UI" w:hAnsi="Segoe UI" w:cs="Segoe UI"/>
          <w:b/>
          <w:spacing w:val="-2"/>
          <w:sz w:val="24"/>
          <w:u w:val="single"/>
        </w:rPr>
        <w:t>1</w:t>
      </w:r>
      <w:r w:rsidRPr="00550CE1">
        <w:rPr>
          <w:rFonts w:ascii="Segoe UI" w:hAnsi="Segoe UI" w:cs="Segoe UI"/>
          <w:b/>
          <w:spacing w:val="-2"/>
          <w:sz w:val="24"/>
          <w:u w:val="single"/>
        </w:rPr>
        <w:t xml:space="preserve"> SOLICITATION</w:t>
      </w:r>
    </w:p>
    <w:p w14:paraId="5792CCB8" w14:textId="77777777" w:rsidR="006E2A40" w:rsidRDefault="006E2A40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</w:p>
    <w:p w14:paraId="30F435AE" w14:textId="03448026" w:rsidR="00550CE1" w:rsidRDefault="00550CE1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caps/>
          <w:sz w:val="24"/>
          <w:szCs w:val="24"/>
          <w:u w:val="single"/>
        </w:rPr>
      </w:pPr>
      <w:r w:rsidRPr="00550CE1">
        <w:rPr>
          <w:rFonts w:ascii="Segoe UI" w:hAnsi="Segoe UI" w:cs="Segoe UI"/>
          <w:b/>
          <w:spacing w:val="-2"/>
          <w:sz w:val="24"/>
          <w:u w:val="single"/>
        </w:rPr>
        <w:t xml:space="preserve">FOR </w:t>
      </w:r>
      <w:r w:rsidR="00B65C4C" w:rsidRPr="00B65C4C">
        <w:rPr>
          <w:rFonts w:ascii="Segoe UI" w:hAnsi="Segoe UI" w:cs="Segoe UI"/>
          <w:b/>
          <w:caps/>
          <w:sz w:val="24"/>
          <w:szCs w:val="24"/>
          <w:u w:val="single"/>
        </w:rPr>
        <w:t>Distributed Energy Resource Renewable Energy Certificates</w:t>
      </w:r>
    </w:p>
    <w:p w14:paraId="75F4EDAB" w14:textId="77777777" w:rsidR="00B65C4C" w:rsidRPr="00550CE1" w:rsidRDefault="00B65C4C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</w:p>
    <w:p w14:paraId="23BC2A61" w14:textId="77777777" w:rsidR="00550CE1" w:rsidRPr="00892DEA" w:rsidRDefault="00550CE1" w:rsidP="00550CE1">
      <w:pPr>
        <w:tabs>
          <w:tab w:val="left" w:pos="-720"/>
        </w:tabs>
        <w:suppressAutoHyphens/>
        <w:spacing w:line="360" w:lineRule="auto"/>
        <w:jc w:val="center"/>
        <w:rPr>
          <w:rFonts w:ascii="Segoe UI" w:hAnsi="Segoe UI" w:cs="Segoe UI"/>
          <w:b/>
          <w:spacing w:val="-2"/>
          <w:u w:val="single"/>
        </w:rPr>
      </w:pPr>
    </w:p>
    <w:p w14:paraId="04B2A0BC" w14:textId="0B61D9D4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795D" wp14:editId="395A50C3">
                <wp:simplePos x="0" y="0"/>
                <wp:positionH relativeFrom="column">
                  <wp:posOffset>182880</wp:posOffset>
                </wp:positionH>
                <wp:positionV relativeFrom="paragraph">
                  <wp:posOffset>12065</wp:posOffset>
                </wp:positionV>
                <wp:extent cx="6446520" cy="1752600"/>
                <wp:effectExtent l="0" t="0" r="1143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A4D9" w14:textId="77777777" w:rsidR="00550CE1" w:rsidRPr="006E2A40" w:rsidRDefault="00550CE1" w:rsidP="00550CE1">
                            <w:pPr>
                              <w:spacing w:after="120" w:line="360" w:lineRule="auto"/>
                              <w:ind w:left="806" w:hanging="806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INSTRUCTIONS:</w:t>
                            </w:r>
                          </w:p>
                          <w:p w14:paraId="17B3FE4A" w14:textId="77777777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This form should be filled out in full and submitted via e-mail as a Microsoft Word attachment and accompanied by an executed Confidentiality Agreement (“CA”).</w:t>
                            </w:r>
                          </w:p>
                          <w:p w14:paraId="6F2F0E42" w14:textId="77777777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Each Bidder should submit </w:t>
                            </w: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ONE FORM ONLY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.  If multiple project sites are expected to be offered, please identify each separately in the table below. </w:t>
                            </w:r>
                          </w:p>
                          <w:p w14:paraId="7B42EEB6" w14:textId="00D5EC5C" w:rsidR="00550CE1" w:rsidRPr="00C1448B" w:rsidRDefault="00550CE1" w:rsidP="0064441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C1448B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Submit </w:t>
                            </w:r>
                            <w:r w:rsidRPr="00C1448B">
                              <w:rPr>
                                <w:rFonts w:ascii="Segoe UI" w:hAnsi="Segoe UI" w:cs="Segoe UI"/>
                                <w:b/>
                                <w:i/>
                                <w:sz w:val="20"/>
                              </w:rPr>
                              <w:t>No Later Than</w:t>
                            </w:r>
                            <w:r w:rsidRPr="00C1448B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r w:rsidR="004544FD">
                              <w:rPr>
                                <w:rFonts w:ascii="Segoe UI" w:hAnsi="Segoe UI" w:cs="Segoe UI"/>
                                <w:sz w:val="20"/>
                              </w:rPr>
                              <w:t>3</w:t>
                            </w:r>
                            <w:r w:rsidRPr="00C1448B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:00 PM EST, </w:t>
                            </w:r>
                            <w:r w:rsidR="00C1448B" w:rsidRPr="00C1448B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February </w:t>
                            </w:r>
                            <w:r w:rsidR="00244662">
                              <w:rPr>
                                <w:rFonts w:ascii="Segoe UI" w:hAnsi="Segoe UI" w:cs="Segoe UI"/>
                                <w:sz w:val="20"/>
                              </w:rPr>
                              <w:t>22</w:t>
                            </w:r>
                            <w:r w:rsidR="00C1448B" w:rsidRPr="00C1448B">
                              <w:rPr>
                                <w:rFonts w:ascii="Segoe UI" w:hAnsi="Segoe UI" w:cs="Segoe UI"/>
                                <w:sz w:val="20"/>
                              </w:rPr>
                              <w:t>th</w:t>
                            </w:r>
                            <w:r w:rsidRPr="00C1448B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to </w:t>
                            </w:r>
                            <w:hyperlink r:id="rId10" w:history="1">
                              <w:r w:rsidR="004544FD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2020.DER.REC.RFP@dominionenergy.com</w:t>
                              </w:r>
                            </w:hyperlink>
                            <w:r w:rsidRPr="00C1448B">
                              <w:rPr>
                                <w:rFonts w:ascii="Segoe UI" w:hAnsi="Segoe UI" w:cs="Segoe UI"/>
                                <w:sz w:val="20"/>
                              </w:rPr>
                              <w:t>.</w:t>
                            </w:r>
                          </w:p>
                          <w:p w14:paraId="51CDD320" w14:textId="77777777" w:rsidR="00550CE1" w:rsidRDefault="00550CE1" w:rsidP="00550C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F7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4pt;margin-top:.95pt;width:507.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">
                <v:textbox>
                  <w:txbxContent>
                    <w:p w14:paraId="6E8FA4D9" w14:textId="77777777" w:rsidR="00550CE1" w:rsidRPr="006E2A40" w:rsidRDefault="00550CE1" w:rsidP="00550CE1">
                      <w:pPr>
                        <w:spacing w:after="120" w:line="360" w:lineRule="auto"/>
                        <w:ind w:left="806" w:hanging="806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INSTRUCTIONS:</w:t>
                      </w:r>
                    </w:p>
                    <w:p w14:paraId="17B3FE4A" w14:textId="77777777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This form should be filled out in full and submitted via e-mail as a Microsoft Word attachment and accompanied by an executed Confidentiality Agreement (“CA”).</w:t>
                      </w:r>
                    </w:p>
                    <w:p w14:paraId="6F2F0E42" w14:textId="77777777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Each Bidder should submit </w:t>
                      </w: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ONE FORM ONLY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.  If multiple project sites are expected to be offered, please identify each separately in the table below. </w:t>
                      </w:r>
                    </w:p>
                    <w:p w14:paraId="7B42EEB6" w14:textId="00D5EC5C" w:rsidR="00550CE1" w:rsidRPr="00C1448B" w:rsidRDefault="00550CE1" w:rsidP="0064441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C1448B">
                        <w:rPr>
                          <w:rFonts w:ascii="Segoe UI" w:hAnsi="Segoe UI" w:cs="Segoe UI"/>
                          <w:sz w:val="20"/>
                        </w:rPr>
                        <w:t xml:space="preserve">Submit </w:t>
                      </w:r>
                      <w:r w:rsidRPr="00C1448B">
                        <w:rPr>
                          <w:rFonts w:ascii="Segoe UI" w:hAnsi="Segoe UI" w:cs="Segoe UI"/>
                          <w:b/>
                          <w:i/>
                          <w:sz w:val="20"/>
                        </w:rPr>
                        <w:t>No Later Than</w:t>
                      </w:r>
                      <w:r w:rsidRPr="00C1448B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r w:rsidR="004544FD">
                        <w:rPr>
                          <w:rFonts w:ascii="Segoe UI" w:hAnsi="Segoe UI" w:cs="Segoe UI"/>
                          <w:sz w:val="20"/>
                        </w:rPr>
                        <w:t>3</w:t>
                      </w:r>
                      <w:r w:rsidRPr="00C1448B">
                        <w:rPr>
                          <w:rFonts w:ascii="Segoe UI" w:hAnsi="Segoe UI" w:cs="Segoe UI"/>
                          <w:sz w:val="20"/>
                        </w:rPr>
                        <w:t xml:space="preserve">:00 PM EST, </w:t>
                      </w:r>
                      <w:r w:rsidR="00C1448B" w:rsidRPr="00C1448B">
                        <w:rPr>
                          <w:rFonts w:ascii="Segoe UI" w:hAnsi="Segoe UI" w:cs="Segoe UI"/>
                          <w:sz w:val="20"/>
                        </w:rPr>
                        <w:t xml:space="preserve">February </w:t>
                      </w:r>
                      <w:r w:rsidR="00244662">
                        <w:rPr>
                          <w:rFonts w:ascii="Segoe UI" w:hAnsi="Segoe UI" w:cs="Segoe UI"/>
                          <w:sz w:val="20"/>
                        </w:rPr>
                        <w:t>22</w:t>
                      </w:r>
                      <w:r w:rsidR="00C1448B" w:rsidRPr="00C1448B">
                        <w:rPr>
                          <w:rFonts w:ascii="Segoe UI" w:hAnsi="Segoe UI" w:cs="Segoe UI"/>
                          <w:sz w:val="20"/>
                        </w:rPr>
                        <w:t>th</w:t>
                      </w:r>
                      <w:r w:rsidRPr="00C1448B">
                        <w:rPr>
                          <w:rFonts w:ascii="Segoe UI" w:hAnsi="Segoe UI" w:cs="Segoe UI"/>
                          <w:sz w:val="20"/>
                        </w:rPr>
                        <w:t xml:space="preserve"> to </w:t>
                      </w:r>
                      <w:hyperlink r:id="rId11" w:history="1">
                        <w:r w:rsidR="004544FD">
                          <w:rPr>
                            <w:rStyle w:val="Hyperlink"/>
                            <w:rFonts w:ascii="Segoe UI" w:hAnsi="Segoe UI" w:cs="Segoe UI"/>
                          </w:rPr>
                          <w:t>2020.DER.REC.RFP@dominionenergy.com</w:t>
                        </w:r>
                      </w:hyperlink>
                      <w:r w:rsidRPr="00C1448B">
                        <w:rPr>
                          <w:rFonts w:ascii="Segoe UI" w:hAnsi="Segoe UI" w:cs="Segoe UI"/>
                          <w:sz w:val="20"/>
                        </w:rPr>
                        <w:t>.</w:t>
                      </w:r>
                    </w:p>
                    <w:p w14:paraId="51CDD320" w14:textId="77777777" w:rsidR="00550CE1" w:rsidRDefault="00550CE1" w:rsidP="00550CE1"/>
                  </w:txbxContent>
                </v:textbox>
              </v:shape>
            </w:pict>
          </mc:Fallback>
        </mc:AlternateContent>
      </w:r>
    </w:p>
    <w:p w14:paraId="53CD0970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7BEFEFEA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3ED3E93B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62A754C6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209456EA" w14:textId="5E10E708" w:rsidR="00550CE1" w:rsidRPr="00C1448B" w:rsidRDefault="00550CE1" w:rsidP="00371740">
      <w:pPr>
        <w:pStyle w:val="BodyText"/>
        <w:spacing w:line="360" w:lineRule="auto"/>
        <w:ind w:left="360"/>
        <w:rPr>
          <w:rFonts w:ascii="Segoe UI" w:hAnsi="Segoe UI" w:cs="Segoe UI"/>
        </w:rPr>
      </w:pPr>
      <w:r w:rsidRPr="00C1448B">
        <w:rPr>
          <w:rFonts w:ascii="Segoe UI" w:hAnsi="Segoe UI" w:cs="Segoe UI"/>
        </w:rPr>
        <w:t>We have reviewed the Request for Proposal package and we intend to provide one or more Proposals.</w:t>
      </w:r>
    </w:p>
    <w:p w14:paraId="75D71477" w14:textId="18707029" w:rsidR="00550CE1" w:rsidRPr="00892DEA" w:rsidRDefault="00550CE1" w:rsidP="00371740">
      <w:pPr>
        <w:tabs>
          <w:tab w:val="left" w:pos="-720"/>
        </w:tabs>
        <w:suppressAutoHyphens/>
        <w:spacing w:line="360" w:lineRule="auto"/>
        <w:ind w:left="360"/>
        <w:rPr>
          <w:rFonts w:ascii="Segoe UI" w:hAnsi="Segoe UI" w:cs="Segoe UI"/>
          <w:spacing w:val="-2"/>
        </w:rPr>
      </w:pPr>
      <w:r w:rsidRPr="00C1448B">
        <w:rPr>
          <w:rFonts w:ascii="Segoe UI" w:hAnsi="Segoe UI" w:cs="Segoe UI"/>
          <w:spacing w:val="-2"/>
        </w:rPr>
        <w:t xml:space="preserve">Further, we understand that Proposals will be due on </w:t>
      </w:r>
      <w:r w:rsidR="00C1448B" w:rsidRPr="00C1448B">
        <w:rPr>
          <w:rFonts w:ascii="Segoe UI" w:hAnsi="Segoe UI" w:cs="Segoe UI"/>
          <w:spacing w:val="-2"/>
        </w:rPr>
        <w:t xml:space="preserve">March </w:t>
      </w:r>
      <w:proofErr w:type="gramStart"/>
      <w:r w:rsidR="00244662">
        <w:rPr>
          <w:rFonts w:ascii="Segoe UI" w:hAnsi="Segoe UI" w:cs="Segoe UI"/>
          <w:spacing w:val="-2"/>
        </w:rPr>
        <w:t>22</w:t>
      </w:r>
      <w:r w:rsidR="00C1448B" w:rsidRPr="00C1448B">
        <w:rPr>
          <w:rFonts w:ascii="Segoe UI" w:hAnsi="Segoe UI" w:cs="Segoe UI"/>
          <w:spacing w:val="-2"/>
        </w:rPr>
        <w:t>th</w:t>
      </w:r>
      <w:proofErr w:type="gramEnd"/>
      <w:r w:rsidRPr="00C1448B">
        <w:rPr>
          <w:rFonts w:ascii="Segoe UI" w:hAnsi="Segoe UI" w:cs="Segoe UI"/>
          <w:spacing w:val="-2"/>
        </w:rPr>
        <w:t>, 202</w:t>
      </w:r>
      <w:r w:rsidR="00B65C4C" w:rsidRPr="00C1448B">
        <w:rPr>
          <w:rFonts w:ascii="Segoe UI" w:hAnsi="Segoe UI" w:cs="Segoe UI"/>
          <w:spacing w:val="-2"/>
        </w:rPr>
        <w:t>1</w:t>
      </w:r>
      <w:r w:rsidRPr="006E2A40">
        <w:rPr>
          <w:rFonts w:ascii="Segoe UI" w:hAnsi="Segoe UI" w:cs="Segoe UI"/>
          <w:spacing w:val="-2"/>
        </w:rPr>
        <w:t xml:space="preserve"> by 3:00 pm EST.</w:t>
      </w:r>
    </w:p>
    <w:p w14:paraId="510FDD33" w14:textId="77777777" w:rsidR="00371740" w:rsidRDefault="00371740" w:rsidP="00550CE1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spacing w:val="-2"/>
        </w:rPr>
      </w:pPr>
    </w:p>
    <w:p w14:paraId="6AF8DA29" w14:textId="330139B7" w:rsidR="00550CE1" w:rsidRPr="00892DEA" w:rsidRDefault="00550CE1" w:rsidP="00C95665">
      <w:pPr>
        <w:tabs>
          <w:tab w:val="left" w:pos="-720"/>
        </w:tabs>
        <w:suppressAutoHyphens/>
        <w:spacing w:after="240" w:line="360" w:lineRule="auto"/>
        <w:ind w:left="360"/>
        <w:rPr>
          <w:rFonts w:ascii="Segoe UI" w:hAnsi="Segoe UI" w:cs="Segoe UI"/>
          <w:spacing w:val="-2"/>
        </w:rPr>
      </w:pPr>
      <w:r w:rsidRPr="00892DEA">
        <w:rPr>
          <w:rFonts w:ascii="Segoe UI" w:hAnsi="Segoe UI" w:cs="Segoe UI"/>
          <w:spacing w:val="-2"/>
        </w:rPr>
        <w:t>At the present time, we anticipate our Proposal(s) will be based upon the following (this is not binding):</w:t>
      </w:r>
    </w:p>
    <w:tbl>
      <w:tblPr>
        <w:tblW w:w="0" w:type="auto"/>
        <w:tblInd w:w="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431"/>
      </w:tblGrid>
      <w:tr w:rsidR="00550CE1" w:rsidRPr="00892DEA" w14:paraId="186080EE" w14:textId="77777777" w:rsidTr="00C95665">
        <w:trPr>
          <w:trHeight w:val="413"/>
        </w:trPr>
        <w:tc>
          <w:tcPr>
            <w:tcW w:w="5120" w:type="dxa"/>
            <w:shd w:val="clear" w:color="auto" w:fill="auto"/>
            <w:vAlign w:val="center"/>
          </w:tcPr>
          <w:p w14:paraId="67D64902" w14:textId="44EBD063" w:rsidR="00550CE1" w:rsidRPr="00B77ED8" w:rsidRDefault="00733358" w:rsidP="00C95665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  <w:bookmarkStart w:id="1" w:name="_Hlk38002131"/>
            <w:r>
              <w:rPr>
                <w:rFonts w:ascii="Segoe UI" w:hAnsi="Segoe UI" w:cs="Segoe UI"/>
                <w:b/>
                <w:spacing w:val="-2"/>
                <w:sz w:val="20"/>
              </w:rPr>
              <w:t>Project Name</w:t>
            </w:r>
            <w:r w:rsidR="00B65C4C">
              <w:rPr>
                <w:rFonts w:ascii="Segoe UI" w:hAnsi="Segoe UI" w:cs="Segoe UI"/>
                <w:b/>
                <w:spacing w:val="-2"/>
                <w:sz w:val="20"/>
              </w:rPr>
              <w:t>: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22BBC425" w14:textId="2CCD2E0D" w:rsidR="00550CE1" w:rsidRPr="00371740" w:rsidRDefault="00550CE1" w:rsidP="00C95665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B65C4C" w:rsidRPr="00892DEA" w14:paraId="7E595652" w14:textId="77777777" w:rsidTr="00C95665">
        <w:trPr>
          <w:trHeight w:val="485"/>
        </w:trPr>
        <w:tc>
          <w:tcPr>
            <w:tcW w:w="5120" w:type="dxa"/>
            <w:shd w:val="clear" w:color="auto" w:fill="auto"/>
            <w:vAlign w:val="center"/>
          </w:tcPr>
          <w:p w14:paraId="0A43704F" w14:textId="51FAE263" w:rsidR="00B65C4C" w:rsidRPr="00B77ED8" w:rsidRDefault="00B65C4C" w:rsidP="00C95665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L</w:t>
            </w:r>
            <w:r w:rsidR="00733358">
              <w:rPr>
                <w:rFonts w:ascii="Segoe UI" w:hAnsi="Segoe UI" w:cs="Segoe UI"/>
                <w:b/>
                <w:spacing w:val="-2"/>
                <w:sz w:val="20"/>
              </w:rPr>
              <w:t>ocation</w:t>
            </w:r>
            <w:r w:rsidR="00C1448B">
              <w:rPr>
                <w:rFonts w:ascii="Segoe UI" w:hAnsi="Segoe UI" w:cs="Segoe UI"/>
                <w:b/>
                <w:spacing w:val="-2"/>
                <w:sz w:val="20"/>
              </w:rPr>
              <w:t>(s)</w:t>
            </w:r>
            <w:r w:rsidR="00371740">
              <w:rPr>
                <w:rFonts w:ascii="Segoe UI" w:hAnsi="Segoe UI" w:cs="Segoe UI"/>
                <w:b/>
                <w:spacing w:val="-2"/>
                <w:sz w:val="20"/>
              </w:rPr>
              <w:t>: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58382E69" w14:textId="566C67E3" w:rsidR="00B65C4C" w:rsidRPr="00B77ED8" w:rsidRDefault="00B65C4C" w:rsidP="00C95665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B65C4C" w:rsidRPr="00892DEA" w14:paraId="491FD381" w14:textId="77777777" w:rsidTr="00C95665">
        <w:trPr>
          <w:trHeight w:val="440"/>
        </w:trPr>
        <w:tc>
          <w:tcPr>
            <w:tcW w:w="5120" w:type="dxa"/>
            <w:shd w:val="clear" w:color="auto" w:fill="auto"/>
            <w:vAlign w:val="center"/>
          </w:tcPr>
          <w:p w14:paraId="25F9AC9F" w14:textId="2B899501" w:rsidR="00B65C4C" w:rsidRDefault="00F962C0" w:rsidP="00C95665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  <w:r>
              <w:rPr>
                <w:rFonts w:ascii="Segoe UI" w:hAnsi="Segoe UI" w:cs="Segoe UI"/>
                <w:b/>
                <w:spacing w:val="-2"/>
                <w:sz w:val="20"/>
              </w:rPr>
              <w:t xml:space="preserve">Projected </w:t>
            </w:r>
            <w:r w:rsidR="00475301">
              <w:rPr>
                <w:rFonts w:ascii="Segoe UI" w:hAnsi="Segoe UI" w:cs="Segoe UI"/>
                <w:b/>
                <w:spacing w:val="-2"/>
                <w:sz w:val="20"/>
              </w:rPr>
              <w:t xml:space="preserve">Vintage </w:t>
            </w:r>
            <w:r>
              <w:rPr>
                <w:rFonts w:ascii="Segoe UI" w:hAnsi="Segoe UI" w:cs="Segoe UI"/>
                <w:b/>
                <w:spacing w:val="-2"/>
                <w:sz w:val="20"/>
              </w:rPr>
              <w:t xml:space="preserve">Date </w:t>
            </w:r>
            <w:r w:rsidR="00475301">
              <w:rPr>
                <w:rFonts w:ascii="Segoe UI" w:hAnsi="Segoe UI" w:cs="Segoe UI"/>
                <w:b/>
                <w:spacing w:val="-2"/>
                <w:sz w:val="20"/>
              </w:rPr>
              <w:t xml:space="preserve">of </w:t>
            </w:r>
            <w:proofErr w:type="gramStart"/>
            <w:r>
              <w:rPr>
                <w:rFonts w:ascii="Segoe UI" w:hAnsi="Segoe UI" w:cs="Segoe UI"/>
                <w:b/>
                <w:spacing w:val="-2"/>
                <w:sz w:val="20"/>
              </w:rPr>
              <w:t>REC</w:t>
            </w:r>
            <w:r w:rsidR="00371740">
              <w:rPr>
                <w:rFonts w:ascii="Segoe UI" w:hAnsi="Segoe UI" w:cs="Segoe UI"/>
                <w:b/>
                <w:spacing w:val="-2"/>
                <w:sz w:val="20"/>
              </w:rPr>
              <w:t>s</w:t>
            </w:r>
            <w:r w:rsidR="00475301">
              <w:rPr>
                <w:rFonts w:ascii="Segoe UI" w:hAnsi="Segoe UI" w:cs="Segoe UI"/>
                <w:b/>
                <w:spacing w:val="-2"/>
                <w:sz w:val="20"/>
              </w:rPr>
              <w:t>(</w:t>
            </w:r>
            <w:proofErr w:type="gramEnd"/>
            <w:r w:rsidR="00475301">
              <w:rPr>
                <w:rFonts w:ascii="Segoe UI" w:hAnsi="Segoe UI" w:cs="Segoe UI"/>
                <w:b/>
                <w:spacing w:val="-2"/>
                <w:sz w:val="20"/>
              </w:rPr>
              <w:t>ex. Jan 2017 through December 2017)</w:t>
            </w:r>
            <w:r w:rsidR="00733358">
              <w:rPr>
                <w:rFonts w:ascii="Segoe UI" w:hAnsi="Segoe UI" w:cs="Segoe UI"/>
                <w:b/>
                <w:spacing w:val="-2"/>
                <w:sz w:val="20"/>
              </w:rPr>
              <w:t>:</w:t>
            </w:r>
          </w:p>
          <w:p w14:paraId="4451825F" w14:textId="75C1B1A6" w:rsidR="00F962C0" w:rsidRPr="00B77ED8" w:rsidRDefault="00F962C0" w:rsidP="00C95665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  <w:r>
              <w:rPr>
                <w:rFonts w:ascii="Segoe UI" w:hAnsi="Segoe UI" w:cs="Segoe UI"/>
                <w:b/>
                <w:spacing w:val="-2"/>
                <w:sz w:val="20"/>
              </w:rPr>
              <w:t>(No earlier than January 1, 2017)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060356A6" w14:textId="17DA4E07" w:rsidR="00B65C4C" w:rsidRPr="00B77ED8" w:rsidRDefault="00B65C4C" w:rsidP="00C95665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371740" w:rsidRPr="00892DEA" w14:paraId="16296478" w14:textId="4BCFA3EA" w:rsidTr="00C95665">
        <w:trPr>
          <w:trHeight w:val="458"/>
        </w:trPr>
        <w:tc>
          <w:tcPr>
            <w:tcW w:w="9551" w:type="dxa"/>
            <w:gridSpan w:val="2"/>
            <w:shd w:val="clear" w:color="auto" w:fill="auto"/>
            <w:vAlign w:val="center"/>
          </w:tcPr>
          <w:p w14:paraId="77D0370C" w14:textId="672A4BB5" w:rsidR="00371740" w:rsidRPr="00B77ED8" w:rsidRDefault="00371740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PROJECT SPECIFICATIONS</w:t>
            </w:r>
          </w:p>
        </w:tc>
      </w:tr>
      <w:tr w:rsidR="00F962C0" w:rsidRPr="00892DEA" w14:paraId="1AEF188F" w14:textId="77777777" w:rsidTr="00C95665">
        <w:trPr>
          <w:trHeight w:val="575"/>
        </w:trPr>
        <w:tc>
          <w:tcPr>
            <w:tcW w:w="5120" w:type="dxa"/>
            <w:shd w:val="clear" w:color="auto" w:fill="auto"/>
            <w:vAlign w:val="center"/>
          </w:tcPr>
          <w:p w14:paraId="2BE76004" w14:textId="187A571F" w:rsidR="00F962C0" w:rsidRPr="00470DEB" w:rsidRDefault="00F962C0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  <w:szCs w:val="20"/>
              </w:rPr>
            </w:pPr>
            <w:r w:rsidRPr="00470DEB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Renewable Resource Technology</w:t>
            </w:r>
            <w:r w:rsidR="00733358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:</w:t>
            </w:r>
            <w:r w:rsidR="00470DEB" w:rsidRPr="00470DEB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 xml:space="preserve"> </w:t>
            </w:r>
          </w:p>
          <w:p w14:paraId="16264855" w14:textId="655C775D" w:rsidR="00F962C0" w:rsidRPr="00B77ED8" w:rsidRDefault="00F962C0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(e.g., PV Solar, Wind,</w:t>
            </w:r>
            <w:r w:rsidR="00C1448B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 xml:space="preserve"> or </w:t>
            </w:r>
            <w:r w:rsidR="00475301" w:rsidRPr="00475301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 xml:space="preserve">anaerobic </w:t>
            </w:r>
            <w:proofErr w:type="gramStart"/>
            <w:r w:rsidR="00475301" w:rsidRPr="00475301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digestion</w:t>
            </w:r>
            <w:r w:rsidR="00475301" w:rsidRPr="0042668E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)</w:t>
            </w:r>
            <w:proofErr w:type="gramEnd"/>
          </w:p>
        </w:tc>
        <w:tc>
          <w:tcPr>
            <w:tcW w:w="4431" w:type="dxa"/>
            <w:shd w:val="clear" w:color="auto" w:fill="auto"/>
          </w:tcPr>
          <w:p w14:paraId="55B1A40B" w14:textId="5374F460" w:rsidR="00F962C0" w:rsidRPr="00B77ED8" w:rsidRDefault="00F962C0" w:rsidP="009B470D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F962C0" w:rsidRPr="00892DEA" w14:paraId="65D39AA7" w14:textId="77777777" w:rsidTr="00C95665">
        <w:trPr>
          <w:trHeight w:val="432"/>
        </w:trPr>
        <w:tc>
          <w:tcPr>
            <w:tcW w:w="5120" w:type="dxa"/>
            <w:shd w:val="clear" w:color="auto" w:fill="auto"/>
            <w:vAlign w:val="center"/>
          </w:tcPr>
          <w:p w14:paraId="2F462BE4" w14:textId="1288C483" w:rsidR="00733358" w:rsidRDefault="00F962C0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  <w:szCs w:val="20"/>
              </w:rPr>
            </w:pPr>
            <w:r w:rsidRPr="00470DEB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Project</w:t>
            </w:r>
            <w:r w:rsidR="00C1448B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 xml:space="preserve"> </w:t>
            </w:r>
            <w:r w:rsidR="00475301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Volume</w:t>
            </w:r>
            <w:r w:rsidR="00733358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:</w:t>
            </w:r>
          </w:p>
          <w:p w14:paraId="1B2E2D03" w14:textId="23E7956E" w:rsidR="00F962C0" w:rsidRPr="00733358" w:rsidRDefault="00F962C0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73335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(</w:t>
            </w:r>
            <w:r w:rsidR="00475301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REC</w:t>
            </w:r>
            <w:r w:rsidRPr="0073335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)</w:t>
            </w:r>
          </w:p>
        </w:tc>
        <w:tc>
          <w:tcPr>
            <w:tcW w:w="4431" w:type="dxa"/>
            <w:shd w:val="clear" w:color="auto" w:fill="auto"/>
          </w:tcPr>
          <w:p w14:paraId="55818B8E" w14:textId="5391AEC5" w:rsidR="00F962C0" w:rsidRPr="00B77ED8" w:rsidRDefault="00F962C0" w:rsidP="009B470D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</w:tc>
      </w:tr>
    </w:tbl>
    <w:p w14:paraId="27D87E80" w14:textId="77777777" w:rsidR="00550CE1" w:rsidRDefault="00550CE1" w:rsidP="00550CE1">
      <w:pPr>
        <w:tabs>
          <w:tab w:val="left" w:pos="-720"/>
        </w:tabs>
        <w:suppressAutoHyphens/>
        <w:spacing w:after="240"/>
        <w:jc w:val="center"/>
        <w:rPr>
          <w:rFonts w:ascii="Arial" w:hAnsi="Arial"/>
          <w:spacing w:val="-2"/>
          <w:sz w:val="10"/>
          <w:szCs w:val="10"/>
        </w:rPr>
      </w:pPr>
    </w:p>
    <w:p w14:paraId="526FE502" w14:textId="4FBC1A6B" w:rsidR="00550CE1" w:rsidRPr="00892DEA" w:rsidRDefault="00550CE1" w:rsidP="00550CE1">
      <w:pPr>
        <w:tabs>
          <w:tab w:val="left" w:pos="-720"/>
        </w:tabs>
        <w:suppressAutoHyphens/>
        <w:spacing w:after="240"/>
        <w:jc w:val="center"/>
        <w:rPr>
          <w:rFonts w:ascii="Segoe UI" w:hAnsi="Segoe UI" w:cs="Segoe UI"/>
          <w:spacing w:val="-2"/>
          <w:sz w:val="20"/>
        </w:rPr>
      </w:pPr>
      <w:r w:rsidRPr="00892DEA">
        <w:rPr>
          <w:rFonts w:ascii="Segoe UI" w:hAnsi="Segoe UI" w:cs="Segoe UI"/>
          <w:spacing w:val="-2"/>
          <w:sz w:val="20"/>
        </w:rPr>
        <w:t>(Add additional tables if</w:t>
      </w:r>
      <w:r w:rsidR="00425FDE">
        <w:rPr>
          <w:rFonts w:ascii="Segoe UI" w:hAnsi="Segoe UI" w:cs="Segoe UI"/>
          <w:spacing w:val="-2"/>
          <w:sz w:val="20"/>
        </w:rPr>
        <w:t xml:space="preserve"> bidding multiple projects</w:t>
      </w:r>
      <w:r w:rsidRPr="00892DEA">
        <w:rPr>
          <w:rFonts w:ascii="Segoe UI" w:hAnsi="Segoe UI" w:cs="Segoe UI"/>
          <w:spacing w:val="-2"/>
          <w:sz w:val="20"/>
        </w:rPr>
        <w:t>)</w:t>
      </w:r>
    </w:p>
    <w:bookmarkEnd w:id="1"/>
    <w:p w14:paraId="29B155EB" w14:textId="20CBDC77" w:rsidR="00550CE1" w:rsidRPr="00892DEA" w:rsidRDefault="00733358" w:rsidP="00C1448B">
      <w:pPr>
        <w:rPr>
          <w:rFonts w:ascii="Segoe UI" w:hAnsi="Segoe UI" w:cs="Segoe UI"/>
          <w:spacing w:val="-2"/>
          <w:sz w:val="20"/>
        </w:rPr>
      </w:pPr>
      <w:r>
        <w:rPr>
          <w:rFonts w:ascii="Segoe UI" w:hAnsi="Segoe UI" w:cs="Segoe UI"/>
          <w:spacing w:val="-2"/>
          <w:sz w:val="20"/>
        </w:rPr>
        <w:br w:type="page"/>
      </w:r>
      <w:r w:rsidR="00550CE1" w:rsidRPr="00C95665">
        <w:rPr>
          <w:rFonts w:ascii="Segoe UI" w:hAnsi="Segoe UI" w:cs="Segoe UI"/>
          <w:b/>
          <w:bCs/>
          <w:spacing w:val="-2"/>
          <w:sz w:val="20"/>
        </w:rPr>
        <w:lastRenderedPageBreak/>
        <w:t>Name of Bidder and Partner(s)</w:t>
      </w:r>
      <w:r w:rsidR="00550CE1" w:rsidRPr="00892DEA">
        <w:rPr>
          <w:rFonts w:ascii="Segoe UI" w:hAnsi="Segoe UI" w:cs="Segoe UI"/>
          <w:spacing w:val="-2"/>
          <w:sz w:val="20"/>
        </w:rPr>
        <w:t xml:space="preserve">: </w:t>
      </w:r>
      <w:r w:rsidR="003308F9">
        <w:rPr>
          <w:rFonts w:ascii="Segoe UI" w:hAnsi="Segoe UI" w:cs="Segoe UI"/>
          <w:spacing w:val="-2"/>
          <w:sz w:val="20"/>
        </w:rPr>
        <w:t xml:space="preserve"> </w:t>
      </w:r>
    </w:p>
    <w:p w14:paraId="1339EA32" w14:textId="215E7E6D" w:rsidR="00550CE1" w:rsidRPr="00892DEA" w:rsidRDefault="00550CE1" w:rsidP="00222820">
      <w:pPr>
        <w:tabs>
          <w:tab w:val="left" w:pos="-720"/>
        </w:tabs>
        <w:suppressAutoHyphens/>
        <w:spacing w:after="240"/>
        <w:ind w:left="360"/>
        <w:jc w:val="both"/>
        <w:rPr>
          <w:rFonts w:ascii="Segoe UI" w:hAnsi="Segoe UI" w:cs="Segoe UI"/>
          <w:spacing w:val="-2"/>
          <w:sz w:val="20"/>
        </w:rPr>
      </w:pPr>
      <w:r w:rsidRPr="00C95665">
        <w:rPr>
          <w:rFonts w:ascii="Segoe UI" w:hAnsi="Segoe UI" w:cs="Segoe UI"/>
          <w:b/>
          <w:bCs/>
          <w:spacing w:val="-2"/>
          <w:sz w:val="20"/>
        </w:rPr>
        <w:t>Address</w:t>
      </w:r>
      <w:r w:rsidRPr="00892DEA">
        <w:rPr>
          <w:rFonts w:ascii="Segoe UI" w:hAnsi="Segoe UI" w:cs="Segoe UI"/>
          <w:spacing w:val="-2"/>
          <w:sz w:val="20"/>
        </w:rPr>
        <w:t xml:space="preserve">: </w:t>
      </w:r>
      <w:r w:rsidR="003308F9">
        <w:rPr>
          <w:rFonts w:ascii="Segoe UI" w:hAnsi="Segoe UI" w:cs="Segoe UI"/>
          <w:spacing w:val="-2"/>
          <w:sz w:val="20"/>
        </w:rPr>
        <w:t xml:space="preserve"> </w:t>
      </w:r>
    </w:p>
    <w:p w14:paraId="2FDA4121" w14:textId="4124E3C1" w:rsidR="00550CE1" w:rsidRPr="00892DEA" w:rsidRDefault="00550CE1" w:rsidP="00222820">
      <w:pPr>
        <w:tabs>
          <w:tab w:val="left" w:pos="-720"/>
        </w:tabs>
        <w:suppressAutoHyphens/>
        <w:spacing w:after="240"/>
        <w:ind w:left="360"/>
        <w:jc w:val="both"/>
        <w:rPr>
          <w:rFonts w:ascii="Segoe UI" w:hAnsi="Segoe UI" w:cs="Segoe UI"/>
          <w:spacing w:val="-2"/>
          <w:sz w:val="20"/>
        </w:rPr>
      </w:pPr>
      <w:r w:rsidRPr="00C95665">
        <w:rPr>
          <w:rFonts w:ascii="Segoe UI" w:hAnsi="Segoe UI" w:cs="Segoe UI"/>
          <w:b/>
          <w:bCs/>
          <w:spacing w:val="-2"/>
          <w:sz w:val="20"/>
        </w:rPr>
        <w:t>Authorized Representative / Title</w:t>
      </w:r>
      <w:r w:rsidRPr="00892DEA">
        <w:rPr>
          <w:rFonts w:ascii="Segoe UI" w:hAnsi="Segoe UI" w:cs="Segoe UI"/>
          <w:spacing w:val="-2"/>
          <w:sz w:val="20"/>
        </w:rPr>
        <w:t xml:space="preserve">: </w:t>
      </w:r>
    </w:p>
    <w:p w14:paraId="630154F8" w14:textId="753E81AA" w:rsidR="00550CE1" w:rsidRPr="00892DEA" w:rsidRDefault="00550CE1" w:rsidP="00222820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ind w:left="360"/>
        <w:rPr>
          <w:rFonts w:ascii="Segoe UI" w:hAnsi="Segoe UI" w:cs="Segoe UI"/>
          <w:spacing w:val="-2"/>
          <w:sz w:val="20"/>
        </w:rPr>
      </w:pPr>
      <w:r w:rsidRPr="00C95665">
        <w:rPr>
          <w:rFonts w:ascii="Segoe UI" w:hAnsi="Segoe UI" w:cs="Segoe UI"/>
          <w:b/>
          <w:bCs/>
          <w:spacing w:val="-2"/>
          <w:sz w:val="20"/>
        </w:rPr>
        <w:t>Date</w:t>
      </w:r>
      <w:r w:rsidR="003308F9">
        <w:rPr>
          <w:rFonts w:ascii="Segoe UI" w:hAnsi="Segoe UI" w:cs="Segoe UI"/>
          <w:spacing w:val="-2"/>
          <w:sz w:val="20"/>
        </w:rPr>
        <w:t xml:space="preserve">:  </w:t>
      </w:r>
    </w:p>
    <w:p w14:paraId="4525A0F5" w14:textId="7A0153CF" w:rsidR="00550CE1" w:rsidRPr="00892DEA" w:rsidRDefault="00550CE1" w:rsidP="00222820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ind w:left="360"/>
        <w:rPr>
          <w:rFonts w:ascii="Segoe UI" w:hAnsi="Segoe UI" w:cs="Segoe UI"/>
          <w:sz w:val="20"/>
        </w:rPr>
      </w:pPr>
      <w:r w:rsidRPr="00C95665">
        <w:rPr>
          <w:rFonts w:ascii="Segoe UI" w:hAnsi="Segoe UI" w:cs="Segoe UI"/>
          <w:b/>
          <w:bCs/>
          <w:sz w:val="20"/>
        </w:rPr>
        <w:t>Telephone Number</w:t>
      </w:r>
      <w:r w:rsidRPr="00892DEA">
        <w:rPr>
          <w:rFonts w:ascii="Segoe UI" w:hAnsi="Segoe UI" w:cs="Segoe UI"/>
          <w:sz w:val="20"/>
        </w:rPr>
        <w:t xml:space="preserve">: </w:t>
      </w:r>
    </w:p>
    <w:p w14:paraId="4F9CC24D" w14:textId="1FF9328C" w:rsidR="00550CE1" w:rsidRPr="00892DEA" w:rsidRDefault="00550CE1" w:rsidP="00222820">
      <w:pPr>
        <w:tabs>
          <w:tab w:val="left" w:pos="-720"/>
        </w:tabs>
        <w:suppressAutoHyphens/>
        <w:spacing w:after="240"/>
        <w:ind w:left="360"/>
        <w:jc w:val="both"/>
        <w:rPr>
          <w:rFonts w:ascii="Segoe UI" w:hAnsi="Segoe UI" w:cs="Segoe UI"/>
          <w:spacing w:val="-2"/>
          <w:sz w:val="20"/>
        </w:rPr>
      </w:pPr>
      <w:r w:rsidRPr="00425FDE">
        <w:rPr>
          <w:rFonts w:ascii="Segoe UI" w:hAnsi="Segoe UI" w:cs="Segoe UI"/>
          <w:b/>
          <w:bCs/>
          <w:spacing w:val="-2"/>
          <w:sz w:val="20"/>
        </w:rPr>
        <w:t>E-mail address</w:t>
      </w:r>
      <w:r w:rsidRPr="00892DEA">
        <w:rPr>
          <w:rFonts w:ascii="Segoe UI" w:hAnsi="Segoe UI" w:cs="Segoe UI"/>
          <w:spacing w:val="-2"/>
          <w:sz w:val="20"/>
        </w:rPr>
        <w:t xml:space="preserve">: </w:t>
      </w:r>
    </w:p>
    <w:p w14:paraId="4BD6E202" w14:textId="1A21F382" w:rsidR="00550CE1" w:rsidRPr="00892DEA" w:rsidRDefault="00C95665" w:rsidP="00222820">
      <w:pPr>
        <w:tabs>
          <w:tab w:val="left" w:pos="-720"/>
        </w:tabs>
        <w:suppressAutoHyphens/>
        <w:spacing w:after="240"/>
        <w:ind w:left="360"/>
        <w:jc w:val="both"/>
        <w:rPr>
          <w:rFonts w:ascii="Segoe UI" w:hAnsi="Segoe UI" w:cs="Segoe UI"/>
          <w:spacing w:val="-2"/>
          <w:sz w:val="20"/>
        </w:rPr>
      </w:pPr>
      <w:r>
        <w:rPr>
          <w:rFonts w:ascii="Segoe UI" w:hAnsi="Segoe UI" w:cs="Segoe UI"/>
          <w:b/>
          <w:spacing w:val="-2"/>
          <w:sz w:val="20"/>
        </w:rPr>
        <w:t>Bidder Contacts</w:t>
      </w:r>
      <w:r w:rsidR="00550CE1" w:rsidRPr="00892DEA">
        <w:rPr>
          <w:rFonts w:ascii="Segoe UI" w:hAnsi="Segoe UI" w:cs="Segoe UI"/>
          <w:spacing w:val="-2"/>
          <w:sz w:val="20"/>
        </w:rPr>
        <w:t xml:space="preserve"> – Please provide all parti</w:t>
      </w:r>
      <w:r w:rsidR="00733358">
        <w:rPr>
          <w:rFonts w:ascii="Segoe UI" w:hAnsi="Segoe UI" w:cs="Segoe UI"/>
          <w:spacing w:val="-2"/>
          <w:sz w:val="20"/>
        </w:rPr>
        <w:t>cipants</w:t>
      </w:r>
      <w:r w:rsidR="00550CE1" w:rsidRPr="00892DEA">
        <w:rPr>
          <w:rFonts w:ascii="Segoe UI" w:hAnsi="Segoe UI" w:cs="Segoe UI"/>
          <w:spacing w:val="-2"/>
          <w:sz w:val="20"/>
        </w:rPr>
        <w:t xml:space="preserve"> </w:t>
      </w:r>
      <w:r>
        <w:rPr>
          <w:rFonts w:ascii="Segoe UI" w:hAnsi="Segoe UI" w:cs="Segoe UI"/>
          <w:spacing w:val="-2"/>
          <w:sz w:val="20"/>
        </w:rPr>
        <w:t>who should receive RFP communications and who are authorized to submit bid and financial information on the due date on behalf of the Bidder</w:t>
      </w:r>
      <w:r w:rsidR="00550CE1" w:rsidRPr="00892DEA">
        <w:rPr>
          <w:rFonts w:ascii="Segoe UI" w:hAnsi="Segoe UI" w:cs="Segoe UI"/>
          <w:spacing w:val="-2"/>
          <w:sz w:val="20"/>
        </w:rPr>
        <w:t>: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5220"/>
      </w:tblGrid>
      <w:tr w:rsidR="00550CE1" w:rsidRPr="00892DEA" w14:paraId="79CB9C04" w14:textId="77777777" w:rsidTr="00222820">
        <w:tc>
          <w:tcPr>
            <w:tcW w:w="4865" w:type="dxa"/>
            <w:shd w:val="clear" w:color="auto" w:fill="F2F2F2"/>
          </w:tcPr>
          <w:p w14:paraId="0DA93EFF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Contact Name</w:t>
            </w:r>
          </w:p>
        </w:tc>
        <w:tc>
          <w:tcPr>
            <w:tcW w:w="5220" w:type="dxa"/>
            <w:shd w:val="clear" w:color="auto" w:fill="F2F2F2"/>
          </w:tcPr>
          <w:p w14:paraId="30E26F11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E-Mail Address</w:t>
            </w:r>
          </w:p>
        </w:tc>
      </w:tr>
      <w:tr w:rsidR="00550CE1" w:rsidRPr="00892DEA" w14:paraId="11A49A15" w14:textId="77777777" w:rsidTr="00222820">
        <w:tc>
          <w:tcPr>
            <w:tcW w:w="4865" w:type="dxa"/>
            <w:shd w:val="clear" w:color="auto" w:fill="auto"/>
          </w:tcPr>
          <w:p w14:paraId="132D322D" w14:textId="3614F290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47EAB167" w14:textId="0A58AC22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550CE1" w:rsidRPr="00892DEA" w14:paraId="5C61B53B" w14:textId="77777777" w:rsidTr="00222820">
        <w:tc>
          <w:tcPr>
            <w:tcW w:w="4865" w:type="dxa"/>
            <w:shd w:val="clear" w:color="auto" w:fill="auto"/>
          </w:tcPr>
          <w:p w14:paraId="72B7CD0D" w14:textId="5CAA3FA6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1042591F" w14:textId="06D04C40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550CE1" w:rsidRPr="00892DEA" w14:paraId="4C679C91" w14:textId="77777777" w:rsidTr="00222820">
        <w:tc>
          <w:tcPr>
            <w:tcW w:w="4865" w:type="dxa"/>
            <w:shd w:val="clear" w:color="auto" w:fill="auto"/>
          </w:tcPr>
          <w:p w14:paraId="2B727067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604EDC55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550CE1" w:rsidRPr="00892DEA" w14:paraId="01D29F27" w14:textId="77777777" w:rsidTr="00222820">
        <w:tc>
          <w:tcPr>
            <w:tcW w:w="4865" w:type="dxa"/>
            <w:shd w:val="clear" w:color="auto" w:fill="auto"/>
          </w:tcPr>
          <w:p w14:paraId="3DEE51E6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7AC8BB9E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550CE1" w:rsidRPr="00892DEA" w14:paraId="12F9C264" w14:textId="77777777" w:rsidTr="00222820">
        <w:tc>
          <w:tcPr>
            <w:tcW w:w="4865" w:type="dxa"/>
            <w:shd w:val="clear" w:color="auto" w:fill="auto"/>
          </w:tcPr>
          <w:p w14:paraId="08304D4C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401223F2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550CE1" w:rsidRPr="00892DEA" w14:paraId="288B77F6" w14:textId="77777777" w:rsidTr="00222820">
        <w:tc>
          <w:tcPr>
            <w:tcW w:w="4865" w:type="dxa"/>
            <w:shd w:val="clear" w:color="auto" w:fill="auto"/>
          </w:tcPr>
          <w:p w14:paraId="12A32576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17E0DD03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550CE1" w:rsidRPr="00892DEA" w14:paraId="41F5C824" w14:textId="77777777" w:rsidTr="00222820">
        <w:tc>
          <w:tcPr>
            <w:tcW w:w="4865" w:type="dxa"/>
            <w:shd w:val="clear" w:color="auto" w:fill="auto"/>
          </w:tcPr>
          <w:p w14:paraId="0985D0DE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6DAA8679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</w:tr>
    </w:tbl>
    <w:p w14:paraId="390D8551" w14:textId="3D7E95B5" w:rsidR="00A00F5B" w:rsidRPr="00550CE1" w:rsidRDefault="00A00F5B" w:rsidP="00550CE1"/>
    <w:sectPr w:rsidR="00A00F5B" w:rsidRPr="00550CE1" w:rsidSect="00550CE1">
      <w:footerReference w:type="default" r:id="rId12"/>
      <w:pgSz w:w="12240" w:h="15840"/>
      <w:pgMar w:top="720" w:right="720" w:bottom="720" w:left="72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14911" w14:textId="77777777" w:rsidR="00E77B76" w:rsidRDefault="00E77B76">
      <w:r>
        <w:separator/>
      </w:r>
    </w:p>
  </w:endnote>
  <w:endnote w:type="continuationSeparator" w:id="0">
    <w:p w14:paraId="4435A5EA" w14:textId="77777777" w:rsidR="00E77B76" w:rsidRDefault="00E7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A4CE" w14:textId="77777777" w:rsidR="00C610AE" w:rsidRDefault="00C610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5C8FC1" wp14:editId="2A03C22C">
              <wp:simplePos x="0" y="0"/>
              <wp:positionH relativeFrom="page">
                <wp:posOffset>6690995</wp:posOffset>
              </wp:positionH>
              <wp:positionV relativeFrom="page">
                <wp:posOffset>9274810</wp:posOffset>
              </wp:positionV>
              <wp:extent cx="194310" cy="165735"/>
              <wp:effectExtent l="444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CCA8E" w14:textId="77777777" w:rsidR="00C610AE" w:rsidRDefault="00C610AE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C8F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6.85pt;margin-top:730.3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" filled="f" stroked="f">
              <v:textbox inset="0,0,0,0">
                <w:txbxContent>
                  <w:p w14:paraId="6D3CCA8E" w14:textId="77777777" w:rsidR="00C610AE" w:rsidRDefault="00C610AE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92D3B" w14:textId="77777777" w:rsidR="00E77B76" w:rsidRDefault="00E77B76">
      <w:r>
        <w:separator/>
      </w:r>
    </w:p>
  </w:footnote>
  <w:footnote w:type="continuationSeparator" w:id="0">
    <w:p w14:paraId="51257F11" w14:textId="77777777" w:rsidR="00E77B76" w:rsidRDefault="00E7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A08"/>
    <w:multiLevelType w:val="hybridMultilevel"/>
    <w:tmpl w:val="795AE260"/>
    <w:lvl w:ilvl="0" w:tplc="15522B74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578C32C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ED22C390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DFC2A99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996ADC9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7CCAEA06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A534597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714A9650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DFCAFF36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86795C"/>
    <w:multiLevelType w:val="hybridMultilevel"/>
    <w:tmpl w:val="0B8EA086"/>
    <w:lvl w:ilvl="0" w:tplc="A4BC29B0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505DF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698C885C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A3836D8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464C21BA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6E64302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EF5C2ABC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BA4A2E38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7DD2715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2" w15:restartNumberingAfterBreak="0">
    <w:nsid w:val="0D94297C"/>
    <w:multiLevelType w:val="hybridMultilevel"/>
    <w:tmpl w:val="7194DC3A"/>
    <w:lvl w:ilvl="0" w:tplc="5B9CCF44">
      <w:start w:val="1"/>
      <w:numFmt w:val="lowerLetter"/>
      <w:lvlText w:val="%1."/>
      <w:lvlJc w:val="left"/>
      <w:pPr>
        <w:ind w:left="19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32801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2" w:tplc="930E296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3" w:tplc="550C05F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en-US"/>
      </w:rPr>
    </w:lvl>
    <w:lvl w:ilvl="4" w:tplc="472CDDE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en-US"/>
      </w:rPr>
    </w:lvl>
    <w:lvl w:ilvl="5" w:tplc="8D66047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6" w:tplc="576C5426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A074F510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F8FA2822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1AE76D2"/>
    <w:multiLevelType w:val="hybridMultilevel"/>
    <w:tmpl w:val="5000768E"/>
    <w:lvl w:ilvl="0" w:tplc="B57E2344">
      <w:numFmt w:val="bullet"/>
      <w:lvlText w:val="-"/>
      <w:lvlJc w:val="left"/>
      <w:pPr>
        <w:ind w:left="1559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0D851D4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2" w:tplc="B4C694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047EA546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en-US"/>
      </w:rPr>
    </w:lvl>
    <w:lvl w:ilvl="4" w:tplc="EDB4CF32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5" w:tplc="63F4E99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0188215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  <w:lvl w:ilvl="7" w:tplc="21D65F2C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en-US"/>
      </w:rPr>
    </w:lvl>
    <w:lvl w:ilvl="8" w:tplc="778CB54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4FF2CFC"/>
    <w:multiLevelType w:val="hybridMultilevel"/>
    <w:tmpl w:val="DF2ACDD2"/>
    <w:lvl w:ilvl="0" w:tplc="80A49242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1" w:tplc="80E079A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B416619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5CA0CFE0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6906637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C5207AC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D02CE1B2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E716BB0E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B11C076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5" w15:restartNumberingAfterBreak="0">
    <w:nsid w:val="16E177DA"/>
    <w:multiLevelType w:val="hybridMultilevel"/>
    <w:tmpl w:val="0D04972A"/>
    <w:lvl w:ilvl="0" w:tplc="4CB8A6A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20712"/>
    <w:multiLevelType w:val="hybridMultilevel"/>
    <w:tmpl w:val="FD3ED510"/>
    <w:lvl w:ilvl="0" w:tplc="7254769C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E3362E44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486E2B68">
      <w:start w:val="1"/>
      <w:numFmt w:val="lowerLetter"/>
      <w:lvlText w:val="%3."/>
      <w:lvlJc w:val="left"/>
      <w:pPr>
        <w:ind w:left="19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83D29AD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CBA65C1C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5" w:tplc="0D8C03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6" w:tplc="3850DE2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7" w:tplc="7018C9B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43F2FF0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F654E7A"/>
    <w:multiLevelType w:val="hybridMultilevel"/>
    <w:tmpl w:val="B276ED08"/>
    <w:lvl w:ilvl="0" w:tplc="14148086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F3E1EA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8CECE0A">
      <w:start w:val="1"/>
      <w:numFmt w:val="lowerLetter"/>
      <w:lvlText w:val="%3.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D61A373C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42869DD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3006BA0E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20781B2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9540358E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E00230D8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361227E"/>
    <w:multiLevelType w:val="hybridMultilevel"/>
    <w:tmpl w:val="F6803670"/>
    <w:lvl w:ilvl="0" w:tplc="DE0C038A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3A88DC38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F64A148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5F0F0B2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8EFCCD8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61B48C9A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65D898F4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2F6802F2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69DA2962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9" w15:restartNumberingAfterBreak="0">
    <w:nsid w:val="518E7ADF"/>
    <w:multiLevelType w:val="hybridMultilevel"/>
    <w:tmpl w:val="F8382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0DE4B3B"/>
    <w:multiLevelType w:val="hybridMultilevel"/>
    <w:tmpl w:val="9152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5B"/>
    <w:rsid w:val="00051FB7"/>
    <w:rsid w:val="000B5CB6"/>
    <w:rsid w:val="001018AE"/>
    <w:rsid w:val="00143AA4"/>
    <w:rsid w:val="001A5198"/>
    <w:rsid w:val="001C0C6C"/>
    <w:rsid w:val="001D22C2"/>
    <w:rsid w:val="00202A1A"/>
    <w:rsid w:val="00216F77"/>
    <w:rsid w:val="00221028"/>
    <w:rsid w:val="00222820"/>
    <w:rsid w:val="00233588"/>
    <w:rsid w:val="002339EA"/>
    <w:rsid w:val="00244662"/>
    <w:rsid w:val="00244DBA"/>
    <w:rsid w:val="00276E9D"/>
    <w:rsid w:val="00281211"/>
    <w:rsid w:val="0029633A"/>
    <w:rsid w:val="002B2116"/>
    <w:rsid w:val="002E136C"/>
    <w:rsid w:val="003132BA"/>
    <w:rsid w:val="0031545D"/>
    <w:rsid w:val="003230B5"/>
    <w:rsid w:val="003308F9"/>
    <w:rsid w:val="00370A2D"/>
    <w:rsid w:val="00371740"/>
    <w:rsid w:val="00386403"/>
    <w:rsid w:val="003C4B81"/>
    <w:rsid w:val="003E30BA"/>
    <w:rsid w:val="003F2648"/>
    <w:rsid w:val="00425FDE"/>
    <w:rsid w:val="004327EA"/>
    <w:rsid w:val="00440538"/>
    <w:rsid w:val="0044141E"/>
    <w:rsid w:val="004544FD"/>
    <w:rsid w:val="00470DEB"/>
    <w:rsid w:val="00475301"/>
    <w:rsid w:val="004756BE"/>
    <w:rsid w:val="00483019"/>
    <w:rsid w:val="004A43F7"/>
    <w:rsid w:val="004D2672"/>
    <w:rsid w:val="005220B9"/>
    <w:rsid w:val="00545AC4"/>
    <w:rsid w:val="00550CE1"/>
    <w:rsid w:val="0055354F"/>
    <w:rsid w:val="00570CD9"/>
    <w:rsid w:val="005E4711"/>
    <w:rsid w:val="005F484E"/>
    <w:rsid w:val="005F5B0C"/>
    <w:rsid w:val="00604197"/>
    <w:rsid w:val="0061604D"/>
    <w:rsid w:val="0062044A"/>
    <w:rsid w:val="00621EDC"/>
    <w:rsid w:val="006235F1"/>
    <w:rsid w:val="006606C3"/>
    <w:rsid w:val="00660C2A"/>
    <w:rsid w:val="006830D0"/>
    <w:rsid w:val="006C5FE7"/>
    <w:rsid w:val="006E2A40"/>
    <w:rsid w:val="006E3E62"/>
    <w:rsid w:val="00712647"/>
    <w:rsid w:val="00733358"/>
    <w:rsid w:val="0074086B"/>
    <w:rsid w:val="0074213B"/>
    <w:rsid w:val="00745516"/>
    <w:rsid w:val="00793786"/>
    <w:rsid w:val="007C7F56"/>
    <w:rsid w:val="007E5AD3"/>
    <w:rsid w:val="00802FCC"/>
    <w:rsid w:val="00824CC9"/>
    <w:rsid w:val="00884AB2"/>
    <w:rsid w:val="008858EB"/>
    <w:rsid w:val="00897ACD"/>
    <w:rsid w:val="008B1B9E"/>
    <w:rsid w:val="008D12B3"/>
    <w:rsid w:val="008E6FDB"/>
    <w:rsid w:val="00904D4F"/>
    <w:rsid w:val="00904DBA"/>
    <w:rsid w:val="00922554"/>
    <w:rsid w:val="00931245"/>
    <w:rsid w:val="00932E93"/>
    <w:rsid w:val="009468E4"/>
    <w:rsid w:val="00974778"/>
    <w:rsid w:val="00A00F5B"/>
    <w:rsid w:val="00A34411"/>
    <w:rsid w:val="00A436A4"/>
    <w:rsid w:val="00A4556B"/>
    <w:rsid w:val="00A52CF6"/>
    <w:rsid w:val="00AA6D15"/>
    <w:rsid w:val="00B0517C"/>
    <w:rsid w:val="00B42D55"/>
    <w:rsid w:val="00B65C4C"/>
    <w:rsid w:val="00BA6E6F"/>
    <w:rsid w:val="00BC7D6D"/>
    <w:rsid w:val="00BE68BD"/>
    <w:rsid w:val="00BF3BFF"/>
    <w:rsid w:val="00C1448B"/>
    <w:rsid w:val="00C610AE"/>
    <w:rsid w:val="00C83483"/>
    <w:rsid w:val="00C836AC"/>
    <w:rsid w:val="00C95665"/>
    <w:rsid w:val="00C965CB"/>
    <w:rsid w:val="00CD7187"/>
    <w:rsid w:val="00CE0027"/>
    <w:rsid w:val="00D466D4"/>
    <w:rsid w:val="00D579D7"/>
    <w:rsid w:val="00D63D85"/>
    <w:rsid w:val="00D80028"/>
    <w:rsid w:val="00DA1487"/>
    <w:rsid w:val="00DB5A52"/>
    <w:rsid w:val="00E1219D"/>
    <w:rsid w:val="00E37196"/>
    <w:rsid w:val="00E77B76"/>
    <w:rsid w:val="00E82E6B"/>
    <w:rsid w:val="00EC45C8"/>
    <w:rsid w:val="00F962C0"/>
    <w:rsid w:val="00FE2BF7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6A06E8"/>
  <w15:docId w15:val="{6AB6A914-D084-46A4-AB6F-DDE989BE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0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40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99" w:right="112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9"/>
      <w:ind w:left="1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780" w:hanging="444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45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56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56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A1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4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17C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semiHidden/>
    <w:rsid w:val="00550CE1"/>
    <w:pPr>
      <w:tabs>
        <w:tab w:val="center" w:pos="4320"/>
        <w:tab w:val="right" w:pos="8640"/>
      </w:tabs>
      <w:autoSpaceDE/>
      <w:autoSpaceDN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semiHidden/>
    <w:rsid w:val="00550CE1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2020.DER.REC.RFP@dominionenergy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2020.DER.REC.RFP@dominionenerg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FEE7DA531984394094362D5A61D95" ma:contentTypeVersion="7" ma:contentTypeDescription="Create a new document." ma:contentTypeScope="" ma:versionID="7a07cf203a108c3f8f0c240aebc71035">
  <xsd:schema xmlns:xsd="http://www.w3.org/2001/XMLSchema" xmlns:xs="http://www.w3.org/2001/XMLSchema" xmlns:p="http://schemas.microsoft.com/office/2006/metadata/properties" xmlns:ns3="e11a31ae-bddd-4631-8282-77afee572709" targetNamespace="http://schemas.microsoft.com/office/2006/metadata/properties" ma:root="true" ma:fieldsID="e01f62793ec7dfe1e617bd292a4ee1a7" ns3:_="">
    <xsd:import namespace="e11a31ae-bddd-4631-8282-77afee572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a31ae-bddd-4631-8282-77afee572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6C64D-A62C-485C-8373-B64D9C930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7991C-4754-444D-9613-CC69DBB4D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a31ae-bddd-4631-8282-77afee57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056CB-C46A-449E-ADD1-60E220099C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Dominion Energy</dc:creator>
  <cp:keywords/>
  <dc:description/>
  <cp:lastModifiedBy>Carolyn Rayhorn (DEV Generation - 3M)</cp:lastModifiedBy>
  <cp:revision>7</cp:revision>
  <dcterms:created xsi:type="dcterms:W3CDTF">2020-12-28T15:57:00Z</dcterms:created>
  <dcterms:modified xsi:type="dcterms:W3CDTF">2021-01-15T20:10:00Z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2020-03-10T00:00:00Z</vt:filetime>
  </property>
  <property fmtid="{D5CDD505-2E9C-101B-9397-08002B2CF9AE}" pid="5" name="ContentTypeId">
    <vt:lpwstr>0x01010048EFEE7DA531984394094362D5A61D95</vt:lpwstr>
  </property>
</Properties>
</file>